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华文中宋" w:eastAsia="方正小标宋简体"/>
          <w:bCs/>
          <w:sz w:val="40"/>
          <w:szCs w:val="40"/>
        </w:rPr>
      </w:pPr>
      <w:r>
        <w:rPr>
          <w:rFonts w:hint="eastAsia" w:ascii="方正小标宋简体" w:hAnsi="华文中宋" w:eastAsia="方正小标宋简体"/>
          <w:bCs/>
          <w:sz w:val="40"/>
          <w:szCs w:val="40"/>
          <w:lang w:eastAsia="zh-CN"/>
        </w:rPr>
        <w:t>石龙区</w:t>
      </w:r>
      <w:r>
        <w:rPr>
          <w:rFonts w:hint="eastAsia" w:ascii="方正小标宋简体" w:hAnsi="华文中宋" w:eastAsia="方正小标宋简体"/>
          <w:bCs/>
          <w:sz w:val="40"/>
          <w:szCs w:val="40"/>
        </w:rPr>
        <w:t>义务教育阶段学校校长教师交流登记表</w:t>
      </w:r>
    </w:p>
    <w:p>
      <w:pPr>
        <w:jc w:val="both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 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县（市、区）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学校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年   月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tbl>
      <w:tblPr>
        <w:tblW w:w="91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91"/>
        <w:gridCol w:w="357"/>
        <w:gridCol w:w="771"/>
        <w:gridCol w:w="503"/>
        <w:gridCol w:w="948"/>
        <w:gridCol w:w="1458"/>
        <w:gridCol w:w="25"/>
        <w:gridCol w:w="27"/>
        <w:gridCol w:w="582"/>
        <w:gridCol w:w="664"/>
        <w:gridCol w:w="577"/>
        <w:gridCol w:w="210"/>
        <w:gridCol w:w="2035"/>
      </w:tblGrid>
      <w:tr>
        <w:trPr>
          <w:cantSplit/>
          <w:trHeight w:val="680" w:hRule="exact"/>
          <w:jc w:val="center"/>
        </w:trPr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pacing w:val="-3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/>
                <w:b w:val="0"/>
                <w:bCs w:val="0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spacing w:val="-3"/>
                <w:sz w:val="28"/>
                <w:szCs w:val="28"/>
              </w:rPr>
              <w:t>名</w:t>
            </w:r>
          </w:p>
        </w:tc>
        <w:tc>
          <w:tcPr>
            <w:tcW w:w="16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15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出生年月</w:t>
            </w: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毕业院校及专业</w:t>
            </w:r>
          </w:p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</w:p>
          <w:p>
            <w:pPr>
              <w:spacing w:line="620" w:lineRule="exact"/>
              <w:ind w:left="-90" w:right="-107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学位</w:t>
            </w:r>
          </w:p>
        </w:tc>
        <w:tc>
          <w:tcPr>
            <w:tcW w:w="296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 w:right="-107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历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家庭住址</w:t>
            </w:r>
          </w:p>
        </w:tc>
        <w:tc>
          <w:tcPr>
            <w:tcW w:w="431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参加工作时间</w:t>
            </w:r>
          </w:p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</w:t>
            </w:r>
          </w:p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任教年级及学科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任教年级及学科</w:t>
            </w:r>
          </w:p>
        </w:tc>
        <w:tc>
          <w:tcPr>
            <w:tcW w:w="28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专业技术职务</w:t>
            </w:r>
          </w:p>
        </w:tc>
        <w:tc>
          <w:tcPr>
            <w:tcW w:w="29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任现职时间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行政职务</w:t>
            </w:r>
          </w:p>
        </w:tc>
        <w:tc>
          <w:tcPr>
            <w:tcW w:w="29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任职时间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骨干教师类型</w:t>
            </w:r>
          </w:p>
        </w:tc>
        <w:tc>
          <w:tcPr>
            <w:tcW w:w="7029" w:type="dxa"/>
            <w:gridSpan w:val="10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firstLine="277" w:firstLineChars="10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现工作学校</w:t>
            </w:r>
          </w:p>
        </w:tc>
        <w:tc>
          <w:tcPr>
            <w:tcW w:w="2909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277" w:firstLineChars="10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交流学校</w:t>
            </w:r>
          </w:p>
        </w:tc>
        <w:tc>
          <w:tcPr>
            <w:tcW w:w="2245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firstLine="277" w:firstLineChars="10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</w:p>
        </w:tc>
      </w:tr>
      <w:tr>
        <w:trPr>
          <w:cantSplit/>
          <w:trHeight w:val="1986" w:hRule="atLeast"/>
          <w:jc w:val="center"/>
        </w:trPr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工作简历</w:t>
            </w:r>
          </w:p>
        </w:tc>
        <w:tc>
          <w:tcPr>
            <w:tcW w:w="702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</w:p>
        </w:tc>
      </w:tr>
      <w:tr>
        <w:trPr>
          <w:cantSplit/>
          <w:trHeight w:val="1821" w:hRule="atLeast"/>
          <w:jc w:val="center"/>
        </w:trPr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"/>
                <w:sz w:val="28"/>
                <w:szCs w:val="28"/>
              </w:rPr>
              <w:t>学校意见</w:t>
            </w:r>
          </w:p>
        </w:tc>
        <w:tc>
          <w:tcPr>
            <w:tcW w:w="70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pacing w:val="-3"/>
                <w:sz w:val="28"/>
                <w:szCs w:val="28"/>
              </w:rPr>
            </w:pPr>
          </w:p>
        </w:tc>
      </w:tr>
      <w:tr>
        <w:trPr>
          <w:cantSplit/>
          <w:trHeight w:val="2016" w:hRule="atLeast"/>
          <w:jc w:val="center"/>
        </w:trPr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200" w:line="300" w:lineRule="exact"/>
              <w:ind w:left="-9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教育行政</w:t>
            </w:r>
          </w:p>
          <w:p>
            <w:pPr>
              <w:widowControl/>
              <w:wordWrap/>
              <w:adjustRightInd w:val="0"/>
              <w:snapToGrid w:val="0"/>
              <w:spacing w:before="0" w:after="200" w:line="300" w:lineRule="exact"/>
              <w:ind w:left="-9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部门意见</w:t>
            </w:r>
          </w:p>
        </w:tc>
        <w:tc>
          <w:tcPr>
            <w:tcW w:w="70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20" w:lineRule="exact"/>
              <w:ind w:left="-9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注:骨干教师类型为文件中指定类型。</w:t>
      </w:r>
    </w:p>
    <w:sectPr>
      <w:pgSz w:w="11906" w:h="16838"/>
      <w:pgMar w:top="1440" w:right="1746" w:bottom="1440" w:left="1746" w:header="708" w:footer="709" w:gutter="0"/>
      <w:paperSrc w:first="0" w:oth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ahoma" w:hAnsi="Tahoma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ahoma" w:hAnsi="Tahoma"/>
      <w:sz w:val="18"/>
      <w:szCs w:val="18"/>
    </w:rPr>
  </w:style>
  <w:style w:type="paragraph" w:customStyle="1" w:styleId="7">
    <w:name w:val="Char1"/>
    <w:basedOn w:val="1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cp:lastPrinted>2015-10-31T00:26:00Z</cp:lastPrinted>
  <dcterms:modified xsi:type="dcterms:W3CDTF">2016-04-11T09:23:25Z</dcterms:modified>
  <dc:title>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