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双随机、一公开”行政检查公示（宝丰嵩阳盛源煤业有限公司）</w:t>
      </w:r>
    </w:p>
    <w:p>
      <w:pPr>
        <w:keepNext w:val="0"/>
        <w:keepLines w:val="0"/>
        <w:widowControl/>
        <w:suppressLineNumbers w:val="0"/>
        <w:pBdr>
          <w:bottom w:val="single" w:color="D3D3D3" w:sz="4" w:space="6"/>
        </w:pBdr>
        <w:spacing w:line="420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 xml:space="preserve">来源：石龙区应急管理局安全生产监管二室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发布日期：2021-10-5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浏览次数：5 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304"/>
        <w:gridCol w:w="1272"/>
        <w:gridCol w:w="1560"/>
        <w:gridCol w:w="2172"/>
        <w:gridCol w:w="5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7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检查单位</w:t>
            </w:r>
          </w:p>
        </w:tc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经营单位地址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检查人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检查时间</w:t>
            </w:r>
          </w:p>
        </w:tc>
        <w:tc>
          <w:tcPr>
            <w:tcW w:w="21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检查内容</w:t>
            </w:r>
          </w:p>
        </w:tc>
        <w:tc>
          <w:tcPr>
            <w:tcW w:w="519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67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宝丰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嵩阳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盛源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煤业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公司</w:t>
            </w:r>
          </w:p>
        </w:tc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宝丰县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大营镇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宋坪村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南1千米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杜庆伟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杜群峰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柴  涛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2021年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10月5日</w:t>
            </w:r>
          </w:p>
        </w:tc>
        <w:tc>
          <w:tcPr>
            <w:tcW w:w="2172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无极绳连续牵引车制动及安全防护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20" w:lineRule="atLeas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避险设备设施</w:t>
            </w:r>
          </w:p>
        </w:tc>
        <w:tc>
          <w:tcPr>
            <w:tcW w:w="5193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18"/>
                <w:szCs w:val="18"/>
                <w:u w:val="none"/>
              </w:rPr>
              <w:t xml:space="preserve">1.副井井口当班信号工，无佩戴安全帽，入井验身制度执行不到位。 2.副井提升机更换主绳后，验绳记录中个别参数、型号填写不完善。   3.风井主扇运转记录填写不规范，井口防爆盖需除锈，水槽内缺水。  4.21轨道运输下山中下段一处挡车装置损坏不动作，需检修。    5.21041配采工作面回风巷人行上山段联络巷缺少防火避灾指示标识。   6.21061回风掘进工作面刮板输送机头传动轴外露，缺防护罩。  7.21采区溜煤眼处无设置水幕定期除尘，煤尘较大。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4F5A9D"/>
    <w:multiLevelType w:val="singleLevel"/>
    <w:tmpl w:val="C94F5A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93F56"/>
    <w:rsid w:val="319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2021-11-12T08:40:00Z</dcterms:created>
  <dc:creator>8848（杜群峰）</dc:creator>
  <cp:lastModifiedBy>8848（杜群峰）</cp:lastModifiedBy>
  <dcterms:modified xsi:type="dcterms:W3CDTF">2021-11-12T08:42:31Z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